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76" w:rsidRPr="00FF0F76" w:rsidRDefault="007147F8" w:rsidP="003B0F5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03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3B0F50" w:rsidRPr="00E503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</w:t>
      </w:r>
    </w:p>
    <w:tbl>
      <w:tblPr>
        <w:tblW w:w="9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FF0F76" w:rsidRPr="00FF0F76" w:rsidTr="00833A5B">
        <w:trPr>
          <w:trHeight w:val="439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10524" w:type="dxa"/>
              <w:tblLook w:val="00A0" w:firstRow="1" w:lastRow="0" w:firstColumn="1" w:lastColumn="0" w:noHBand="0" w:noVBand="0"/>
            </w:tblPr>
            <w:tblGrid>
              <w:gridCol w:w="1326"/>
              <w:gridCol w:w="6221"/>
              <w:gridCol w:w="2977"/>
            </w:tblGrid>
            <w:tr w:rsidR="00FF0F76" w:rsidRPr="00FF0F76" w:rsidTr="003B0F50">
              <w:trPr>
                <w:trHeight w:val="604"/>
              </w:trPr>
              <w:tc>
                <w:tcPr>
                  <w:tcW w:w="0" w:type="auto"/>
                  <w:vMerge w:val="restart"/>
                </w:tcPr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sz w:val="24"/>
                      <w:szCs w:val="24"/>
                      <w:lang w:val="en-US"/>
                    </w:rPr>
                  </w:pPr>
                  <w:r w:rsidRPr="00E50343">
                    <w:rPr>
                      <w:rFonts w:ascii="Arial" w:eastAsia="Calibri" w:hAnsi="Arial" w:cs="Times New Roman"/>
                      <w:noProof/>
                      <w:color w:val="17365D"/>
                      <w:sz w:val="24"/>
                      <w:szCs w:val="24"/>
                      <w:vertAlign w:val="superscript"/>
                      <w:lang w:val="en-US"/>
                    </w:rPr>
                    <w:footnoteReference w:id="1"/>
                  </w:r>
                </w:p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sz w:val="24"/>
                      <w:szCs w:val="24"/>
                    </w:rPr>
                  </w:pPr>
                  <w:r w:rsidRPr="00E50343">
                    <w:rPr>
                      <w:rFonts w:ascii="Arial" w:eastAsia="Calibri" w:hAnsi="Arial" w:cs="Arial"/>
                      <w:noProof/>
                      <w:color w:val="17365D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62CE2EA7" wp14:editId="1AE0B12F">
                        <wp:extent cx="695325" cy="819150"/>
                        <wp:effectExtent l="0" t="0" r="9525" b="0"/>
                        <wp:docPr id="3" name="Картин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0F50" w:rsidRPr="00E50343">
                    <w:rPr>
                      <w:rFonts w:ascii="Arial" w:eastAsia="Calibri" w:hAnsi="Arial" w:cs="Arial"/>
                      <w:color w:val="17365D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221" w:type="dxa"/>
                </w:tcPr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en-US"/>
                    </w:rPr>
                  </w:pPr>
                  <w:r w:rsidRPr="00E50343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</w:rPr>
                    <w:t>НАЦИОНАЛЕН ИНСТИТУТ ЗА НЕДВИЖИМО КУЛТУРНО НАСЛЕДСТВО (НИНКН)</w:t>
                  </w:r>
                </w:p>
              </w:tc>
              <w:tc>
                <w:tcPr>
                  <w:tcW w:w="2977" w:type="dxa"/>
                  <w:vMerge w:val="restart"/>
                </w:tcPr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sz w:val="24"/>
                      <w:szCs w:val="24"/>
                      <w:lang w:val="en-US"/>
                    </w:rPr>
                  </w:pPr>
                </w:p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sz w:val="24"/>
                      <w:szCs w:val="24"/>
                      <w:lang w:val="en-US"/>
                    </w:rPr>
                  </w:pPr>
                  <w:r w:rsidRPr="00E50343">
                    <w:rPr>
                      <w:rFonts w:ascii="Arial" w:eastAsia="Calibri" w:hAnsi="Arial" w:cs="Arial"/>
                      <w:noProof/>
                      <w:color w:val="17365D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38FA1CDC" wp14:editId="6E31F405">
                        <wp:extent cx="895350" cy="819150"/>
                        <wp:effectExtent l="0" t="0" r="0" b="0"/>
                        <wp:docPr id="2" name="Картин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0F76" w:rsidRPr="00FF0F76" w:rsidTr="003B0F50">
              <w:trPr>
                <w:trHeight w:val="947"/>
              </w:trPr>
              <w:tc>
                <w:tcPr>
                  <w:tcW w:w="0" w:type="auto"/>
                  <w:vMerge/>
                </w:tcPr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1" w:type="dxa"/>
                  <w:shd w:val="clear" w:color="auto" w:fill="C6D9F1"/>
                </w:tcPr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</w:pP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Харта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на клиента</w:t>
                  </w:r>
                </w:p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  <w:sz w:val="24"/>
                      <w:szCs w:val="24"/>
                      <w:lang w:val="ru-RU"/>
                    </w:rPr>
                  </w:pPr>
                </w:p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</w:pPr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Чрез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тази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Харта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ние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поемаме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ангажимент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да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спазваме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обявените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стандарти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за качество на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административното</w:t>
                  </w:r>
                  <w:proofErr w:type="spellEnd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F0F76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ru-RU"/>
                    </w:rPr>
                    <w:t>обслужване</w:t>
                  </w:r>
                  <w:proofErr w:type="spellEnd"/>
                </w:p>
              </w:tc>
              <w:tc>
                <w:tcPr>
                  <w:tcW w:w="2977" w:type="dxa"/>
                  <w:vMerge/>
                </w:tcPr>
                <w:p w:rsidR="00FF0F76" w:rsidRPr="00FF0F76" w:rsidRDefault="00FF0F76" w:rsidP="00FF0F7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F0F76" w:rsidRPr="00FF0F76" w:rsidRDefault="00FF0F76" w:rsidP="00FF0F76">
            <w:pPr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F0F76" w:rsidRPr="00FF0F76" w:rsidRDefault="00FF0F76" w:rsidP="00FF0F7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F0F76" w:rsidRPr="00FF0F76" w:rsidRDefault="00FF0F76" w:rsidP="00FF0F76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ascii="Arial" w:eastAsia="Calibri" w:hAnsi="Arial" w:cs="Arial"/>
          <w:b/>
          <w:bCs/>
          <w:sz w:val="24"/>
          <w:szCs w:val="24"/>
          <w:lang w:val="ru-RU"/>
        </w:rPr>
      </w:pPr>
      <w:proofErr w:type="spellStart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</w:t>
      </w:r>
      <w:proofErr w:type="spellEnd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>стандарти</w:t>
      </w:r>
      <w:proofErr w:type="spellEnd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за качество на </w:t>
      </w:r>
      <w:proofErr w:type="spellStart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>административното</w:t>
      </w:r>
      <w:proofErr w:type="spellEnd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>обслужване</w:t>
      </w:r>
      <w:proofErr w:type="spellEnd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Ви </w:t>
      </w:r>
      <w:proofErr w:type="spellStart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>гарантират</w:t>
      </w:r>
      <w:proofErr w:type="spellEnd"/>
      <w:r w:rsidRPr="00FF0F76">
        <w:rPr>
          <w:rFonts w:ascii="Arial" w:eastAsia="Calibri" w:hAnsi="Arial" w:cs="Arial"/>
          <w:b/>
          <w:bCs/>
          <w:sz w:val="24"/>
          <w:szCs w:val="24"/>
          <w:lang w:val="ru-RU"/>
        </w:rPr>
        <w:t>:</w:t>
      </w:r>
    </w:p>
    <w:p w:rsidR="00FF0F76" w:rsidRPr="00FF0F76" w:rsidRDefault="00FF0F76" w:rsidP="00FF0F76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tbl>
      <w:tblPr>
        <w:tblW w:w="56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6716"/>
      </w:tblGrid>
      <w:tr w:rsidR="00FF0F76" w:rsidRPr="00FF0F76" w:rsidTr="003B0F50">
        <w:tc>
          <w:tcPr>
            <w:tcW w:w="5000" w:type="pct"/>
            <w:gridSpan w:val="2"/>
            <w:shd w:val="clear" w:color="auto" w:fill="365F91"/>
          </w:tcPr>
          <w:p w:rsidR="00FF0F76" w:rsidRPr="00E50343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ascii="Arial" w:eastAsia="Calibri" w:hAnsi="Arial" w:cs="Times New Roman"/>
                <w:color w:val="365F91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B4454" wp14:editId="6728FC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9" name="V-образна стрел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41174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-образна стрелка 9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Лесен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достъп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и удобства  в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Центъра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за административно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(ЦАО)</w:t>
            </w:r>
          </w:p>
        </w:tc>
      </w:tr>
      <w:tr w:rsidR="00FF0F76" w:rsidRPr="00FF0F76" w:rsidTr="00E50343">
        <w:trPr>
          <w:trHeight w:val="1486"/>
        </w:trPr>
        <w:tc>
          <w:tcPr>
            <w:tcW w:w="1799" w:type="pct"/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FF0F76" w:rsidRDefault="00FF0F76" w:rsidP="00B65B23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Лесен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достъп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 обществен транспорт до ЦАО: гр.</w:t>
            </w:r>
            <w:r w:rsidRPr="00E5034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София, </w:t>
            </w:r>
            <w:r w:rsidR="00B65B2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б</w:t>
            </w:r>
            <w:r w:rsidRPr="00E5034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ул. „</w:t>
            </w:r>
            <w:r w:rsidR="00B65B2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Александър Стамболийски</w:t>
            </w:r>
            <w:r w:rsidRPr="00E5034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“ </w:t>
            </w:r>
            <w:r w:rsidR="00B65B2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1</w:t>
            </w:r>
            <w:r w:rsidRPr="00E5034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7</w:t>
            </w:r>
            <w:r w:rsidR="00E42FE2" w:rsidRPr="00E5034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:</w:t>
            </w:r>
          </w:p>
        </w:tc>
        <w:tc>
          <w:tcPr>
            <w:tcW w:w="3201" w:type="pct"/>
          </w:tcPr>
          <w:p w:rsidR="00E42FE2" w:rsidRPr="00E50343" w:rsidRDefault="000A6C0F" w:rsidP="00E42FE2">
            <w:pPr>
              <w:spacing w:after="100" w:afterAutospacing="1" w:line="390" w:lineRule="atLeast"/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>Трамвайни линии</w:t>
            </w:r>
            <w:r w:rsidR="003B0F50" w:rsidRPr="003B0F50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 xml:space="preserve"> №</w:t>
            </w:r>
            <w:r w:rsidR="003B0F50" w:rsidRPr="003B0F50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 xml:space="preserve"> </w:t>
            </w:r>
            <w:r w:rsidR="00242A46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 xml:space="preserve">5, 7, </w:t>
            </w:r>
            <w:r w:rsidR="00242A46" w:rsidRPr="00242A46">
              <w:rPr>
                <w:rFonts w:ascii="Times New Roman" w:hAnsi="Times New Roman" w:cs="Times New Roman"/>
                <w:b/>
              </w:rPr>
              <w:t>10, 18, 22</w:t>
            </w:r>
            <w:r w:rsidR="003B0F50" w:rsidRPr="003B0F50">
              <w:rPr>
                <w:rFonts w:ascii="Times New Roman" w:eastAsia="Times New Roman" w:hAnsi="Times New Roman" w:cs="Times New Roman"/>
                <w:b/>
                <w:bCs/>
                <w:noProof/>
                <w:color w:val="292A3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EE7E6F4" wp14:editId="01940991">
                      <wp:extent cx="304800" cy="304800"/>
                      <wp:effectExtent l="0" t="0" r="0" b="0"/>
                      <wp:docPr id="11" name="AutoShape 4" descr="Метр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AB7BC" id="AutoShape 4" o:spid="_x0000_s1026" alt="Метр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3iB1fMAgAAyw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B0F50" w:rsidRPr="003B0F50" w:rsidRDefault="003B0F50" w:rsidP="00E42FE2">
            <w:pPr>
              <w:spacing w:after="100" w:afterAutospacing="1" w:line="390" w:lineRule="atLeast"/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</w:pPr>
            <w:r w:rsidRPr="003B0F50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 xml:space="preserve">Метро: </w:t>
            </w:r>
            <w:hyperlink r:id="rId9" w:history="1">
              <w:r w:rsidRPr="00E50343">
                <w:rPr>
                  <w:rFonts w:ascii="Times New Roman" w:eastAsia="Times New Roman" w:hAnsi="Times New Roman" w:cs="Times New Roman"/>
                  <w:color w:val="01BAF9"/>
                  <w:sz w:val="24"/>
                  <w:szCs w:val="24"/>
                  <w:u w:val="single"/>
                  <w:lang w:eastAsia="bg-BG"/>
                </w:rPr>
                <w:t>М1</w:t>
              </w:r>
            </w:hyperlink>
            <w:r w:rsidRPr="003B0F50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 xml:space="preserve">, </w:t>
            </w:r>
            <w:hyperlink r:id="rId10" w:history="1">
              <w:r w:rsidRPr="00E50343">
                <w:rPr>
                  <w:rFonts w:ascii="Times New Roman" w:eastAsia="Times New Roman" w:hAnsi="Times New Roman" w:cs="Times New Roman"/>
                  <w:color w:val="01BAF9"/>
                  <w:sz w:val="24"/>
                  <w:szCs w:val="24"/>
                  <w:u w:val="single"/>
                  <w:lang w:eastAsia="bg-BG"/>
                </w:rPr>
                <w:t>М2</w:t>
              </w:r>
            </w:hyperlink>
            <w:r w:rsidR="00E42FE2" w:rsidRPr="00E50343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="00E42FE2" w:rsidRPr="00E50343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>метростания</w:t>
            </w:r>
            <w:proofErr w:type="spellEnd"/>
            <w:r w:rsidR="00E42FE2" w:rsidRPr="00E50343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 xml:space="preserve"> „</w:t>
            </w:r>
            <w:r w:rsidR="00B65B23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>Се</w:t>
            </w:r>
            <w:r w:rsidR="00665890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>р</w:t>
            </w:r>
            <w:r w:rsidR="00B65B23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>дика</w:t>
            </w:r>
            <w:r w:rsidR="00E42FE2" w:rsidRPr="00E50343">
              <w:rPr>
                <w:rFonts w:ascii="Times New Roman" w:eastAsia="Times New Roman" w:hAnsi="Times New Roman" w:cs="Times New Roman"/>
                <w:b/>
                <w:bCs/>
                <w:color w:val="292A30"/>
                <w:sz w:val="24"/>
                <w:szCs w:val="24"/>
                <w:lang w:eastAsia="bg-BG"/>
              </w:rPr>
              <w:t>“</w:t>
            </w:r>
          </w:p>
          <w:p w:rsidR="00FF0F76" w:rsidRPr="00FF0F76" w:rsidRDefault="00FF0F76" w:rsidP="00FF0F76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E50343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Удобно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работно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време</w:t>
            </w:r>
            <w:proofErr w:type="spellEnd"/>
            <w:r w:rsidR="00E42FE2" w:rsidRPr="00E5034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:</w:t>
            </w:r>
          </w:p>
          <w:p w:rsidR="00FF0F76" w:rsidRPr="00FF0F76" w:rsidRDefault="00FF0F76" w:rsidP="00E50343">
            <w:pPr>
              <w:tabs>
                <w:tab w:val="left" w:pos="182"/>
                <w:tab w:val="left" w:pos="330"/>
              </w:tabs>
              <w:spacing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01" w:type="pct"/>
          </w:tcPr>
          <w:p w:rsidR="00FF0F76" w:rsidRPr="00E50343" w:rsidRDefault="003B0F50" w:rsidP="00E50343">
            <w:pPr>
              <w:tabs>
                <w:tab w:val="left" w:pos="182"/>
              </w:tabs>
              <w:spacing w:before="10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Всеки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работен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ден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FF0F7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от 9:00 до 17:30 часа, </w:t>
            </w:r>
            <w:r w:rsidR="00316C1B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316C1B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обедна</w:t>
            </w:r>
            <w:proofErr w:type="spellEnd"/>
            <w:r w:rsidR="00316C1B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6C1B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почивка</w:t>
            </w:r>
            <w:proofErr w:type="spellEnd"/>
            <w:r w:rsidR="00316C1B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от 12:30 до 13:00</w:t>
            </w:r>
            <w:r w:rsidR="00FF0F7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</w:rPr>
              <w:t xml:space="preserve"> </w:t>
            </w:r>
          </w:p>
          <w:p w:rsidR="00FF0F76" w:rsidRPr="00E50343" w:rsidRDefault="00FF0F76" w:rsidP="00E50343">
            <w:pPr>
              <w:tabs>
                <w:tab w:val="left" w:pos="182"/>
              </w:tabs>
              <w:spacing w:before="10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E50343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Указателни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табели за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лесно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бързо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ориентиране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за:</w:t>
            </w:r>
          </w:p>
        </w:tc>
        <w:tc>
          <w:tcPr>
            <w:tcW w:w="3201" w:type="pct"/>
          </w:tcPr>
          <w:p w:rsidR="00FF0F76" w:rsidRPr="00E50343" w:rsidRDefault="00FF0F76" w:rsidP="00E50343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работното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време</w:t>
            </w:r>
            <w:proofErr w:type="spellEnd"/>
          </w:p>
          <w:p w:rsidR="00FF0F76" w:rsidRPr="00E50343" w:rsidRDefault="0092039F" w:rsidP="00E50343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 w:rsidR="00FF0F7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F0F7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заявяване</w:t>
            </w:r>
            <w:proofErr w:type="spellEnd"/>
            <w:r w:rsidR="00FF0F7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FF0F7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получаване</w:t>
            </w:r>
            <w:proofErr w:type="spellEnd"/>
            <w:r w:rsidR="00FF0F7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F0F7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  <w:p w:rsidR="00FF0F76" w:rsidRPr="00E50343" w:rsidRDefault="00FF0F76" w:rsidP="00E50343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информация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за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услугите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E50343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клиенти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със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специфични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потребности:</w:t>
            </w:r>
          </w:p>
          <w:p w:rsidR="00FF0F76" w:rsidRPr="00FF0F76" w:rsidRDefault="00FF0F76" w:rsidP="00E50343">
            <w:pPr>
              <w:tabs>
                <w:tab w:val="left" w:pos="182"/>
                <w:tab w:val="left" w:pos="330"/>
              </w:tabs>
              <w:spacing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01" w:type="pct"/>
          </w:tcPr>
          <w:p w:rsidR="00FF0F76" w:rsidRPr="00E50343" w:rsidRDefault="00FF0F76" w:rsidP="00E50343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ЦАО</w:t>
            </w:r>
            <w:r w:rsidR="004B54E0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="004B54E0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намира</w:t>
            </w:r>
            <w:proofErr w:type="spellEnd"/>
            <w:r w:rsidR="004B54E0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B54E0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партерния</w:t>
            </w:r>
            <w:proofErr w:type="spellEnd"/>
            <w:r w:rsidR="004B54E0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54E0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етаж</w:t>
            </w:r>
            <w:proofErr w:type="spellEnd"/>
            <w:r w:rsidR="007F25F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7F25F6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сградата</w:t>
            </w:r>
            <w:proofErr w:type="spellEnd"/>
          </w:p>
          <w:p w:rsidR="00FF0F76" w:rsidRPr="00E50343" w:rsidRDefault="00FF0F76" w:rsidP="00E50343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нашите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служители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окажат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необходимото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съдействие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време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престоя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Ви в ЦАО</w:t>
            </w:r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E50343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 ЦАО на Ваше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разположение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са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  <w:p w:rsidR="00FF0F76" w:rsidRPr="00FF0F76" w:rsidRDefault="00FF0F76" w:rsidP="00E50343">
            <w:pPr>
              <w:tabs>
                <w:tab w:val="left" w:pos="182"/>
                <w:tab w:val="left" w:pos="330"/>
              </w:tabs>
              <w:spacing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01" w:type="pct"/>
          </w:tcPr>
          <w:p w:rsidR="00E909BD" w:rsidRPr="00E50343" w:rsidRDefault="00FF0F76" w:rsidP="00E50343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мас</w:t>
            </w:r>
            <w:r w:rsidR="0092039F"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и пособия за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попълване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  <w:p w:rsidR="00FF0F76" w:rsidRPr="00E50343" w:rsidRDefault="009628FE" w:rsidP="00E50343">
            <w:pPr>
              <w:widowControl w:val="0"/>
              <w:numPr>
                <w:ilvl w:val="0"/>
                <w:numId w:val="24"/>
              </w:numPr>
              <w:tabs>
                <w:tab w:val="left" w:pos="172"/>
              </w:tabs>
              <w:autoSpaceDE w:val="0"/>
              <w:autoSpaceDN w:val="0"/>
              <w:spacing w:before="10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безплатен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интернет</w:t>
            </w:r>
            <w:proofErr w:type="spellEnd"/>
          </w:p>
        </w:tc>
      </w:tr>
      <w:tr w:rsidR="00FF0F76" w:rsidRPr="00FF0F76" w:rsidTr="003B0F50">
        <w:tc>
          <w:tcPr>
            <w:tcW w:w="5000" w:type="pct"/>
            <w:gridSpan w:val="2"/>
            <w:shd w:val="clear" w:color="auto" w:fill="365F91"/>
          </w:tcPr>
          <w:p w:rsidR="00FF0F76" w:rsidRPr="00E50343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Times New Roman"/>
                <w:b/>
                <w:color w:val="FFFFFF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B1CB2" wp14:editId="46A8AC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V-образна стрел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D103" id="V-образна стрелка 8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eYWA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"/>
                  </w:pict>
                </mc:Fallback>
              </mc:AlternateContent>
            </w:r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информираност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бърза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лесна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комуникация</w:t>
            </w:r>
            <w:proofErr w:type="spellEnd"/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Нашите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служители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Ви</w:t>
            </w:r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се представят и </w:t>
            </w:r>
            <w:proofErr w:type="spellStart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Ви обслужат:</w:t>
            </w:r>
          </w:p>
        </w:tc>
        <w:tc>
          <w:tcPr>
            <w:tcW w:w="3201" w:type="pct"/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E50343" w:rsidRDefault="00FF0F76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любезно, с лично отношение, уважение и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търпение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  <w:p w:rsidR="00FF0F76" w:rsidRPr="00FF0F76" w:rsidRDefault="00FF0F76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при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спазване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конфиденциалност</w:t>
            </w:r>
            <w:proofErr w:type="spellEnd"/>
            <w:r w:rsidRPr="00FF0F7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Информация за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услугите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ни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намерите:</w:t>
            </w:r>
          </w:p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01" w:type="pct"/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E50343" w:rsidRDefault="00FF0F76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на интернет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страницата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ни в секция „Администрат</w:t>
            </w:r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ивно </w:t>
            </w:r>
            <w:proofErr w:type="spellStart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“, </w:t>
            </w:r>
            <w:proofErr w:type="spellStart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където</w:t>
            </w:r>
            <w:proofErr w:type="spellEnd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можете</w:t>
            </w: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да заявите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Вашата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услуга и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електронно</w:t>
            </w:r>
            <w:proofErr w:type="spellEnd"/>
          </w:p>
          <w:p w:rsidR="00FF0F76" w:rsidRPr="00E50343" w:rsidRDefault="00FF0F76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място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в ЦАО</w:t>
            </w:r>
            <w:r w:rsidRPr="00E50343">
              <w:rPr>
                <w:rFonts w:ascii="Arial" w:eastAsia="Calibri" w:hAnsi="Arial" w:cs="Times New Roman"/>
                <w:bCs/>
                <w:sz w:val="24"/>
                <w:szCs w:val="24"/>
                <w:lang w:val="en-US"/>
              </w:rPr>
              <w:t>:</w:t>
            </w: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0343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информацио</w:t>
            </w:r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нно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табло</w:t>
            </w:r>
            <w:proofErr w:type="spellEnd"/>
          </w:p>
          <w:p w:rsidR="00FF0F76" w:rsidRPr="00E50343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Times New Roman"/>
                <w:color w:val="17365D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хартиен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носител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т.ч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лесни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опростени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образци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услугите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информацията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предоставяните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 нас услуги е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групирана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по материя</w:t>
            </w:r>
            <w:r w:rsidRPr="00E50343">
              <w:rPr>
                <w:rFonts w:ascii="Arial" w:eastAsia="Calibri" w:hAnsi="Arial" w:cs="Times New Roman"/>
                <w:b/>
                <w:bCs/>
                <w:iCs/>
                <w:color w:val="17365D"/>
                <w:sz w:val="24"/>
                <w:szCs w:val="24"/>
                <w:lang w:val="ru-RU"/>
              </w:rPr>
              <w:t xml:space="preserve"> </w:t>
            </w:r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Съдействи</w:t>
            </w:r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е</w:t>
            </w:r>
            <w:proofErr w:type="spellEnd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ЦАО </w:t>
            </w:r>
            <w:proofErr w:type="spellStart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получите от:</w:t>
            </w:r>
          </w:p>
        </w:tc>
        <w:tc>
          <w:tcPr>
            <w:tcW w:w="3201" w:type="pct"/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E50343" w:rsidRDefault="00FF0F76" w:rsidP="00FF0F7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Нашите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служители в ЦАО и/или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нашите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експерти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които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:</w:t>
            </w:r>
          </w:p>
          <w:p w:rsidR="00FF0F76" w:rsidRPr="00E50343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отговорят на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въпросите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Ви по повод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lastRenderedPageBreak/>
              <w:t>обслужването</w:t>
            </w:r>
            <w:proofErr w:type="spellEnd"/>
          </w:p>
          <w:p w:rsidR="00FF0F76" w:rsidRPr="00E50343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окажат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помощ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попълване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обслужването</w:t>
            </w:r>
            <w:proofErr w:type="spellEnd"/>
          </w:p>
          <w:p w:rsidR="00FF0F76" w:rsidRPr="00E50343" w:rsidRDefault="00FF0F76" w:rsidP="00FF0F76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Times New Roman"/>
                <w:color w:val="17365D"/>
                <w:sz w:val="24"/>
                <w:szCs w:val="24"/>
                <w:lang w:val="ru-RU"/>
              </w:rPr>
            </w:pPr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lastRenderedPageBreak/>
              <w:t>В секция „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Най-често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задавани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въпроси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“ на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нашата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интернет страница</w:t>
            </w:r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01" w:type="pct"/>
          </w:tcPr>
          <w:p w:rsidR="00FF0F76" w:rsidRPr="00FF0F76" w:rsidRDefault="00FF0F76" w:rsidP="001F6D6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намерите </w:t>
            </w:r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информация </w:t>
            </w:r>
            <w:proofErr w:type="spellStart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относно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най-често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задаваните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от Вас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въпроси</w:t>
            </w:r>
            <w:proofErr w:type="spellEnd"/>
          </w:p>
        </w:tc>
      </w:tr>
      <w:tr w:rsidR="00FF0F76" w:rsidRPr="00FF0F76" w:rsidTr="003B0F50">
        <w:tc>
          <w:tcPr>
            <w:tcW w:w="5000" w:type="pct"/>
            <w:gridSpan w:val="2"/>
            <w:shd w:val="clear" w:color="auto" w:fill="365F91"/>
          </w:tcPr>
          <w:p w:rsidR="00FF0F76" w:rsidRPr="00E50343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Times New Roman"/>
                <w:color w:val="365F91"/>
                <w:sz w:val="24"/>
                <w:szCs w:val="24"/>
                <w:lang w:val="en-US"/>
              </w:rPr>
            </w:pPr>
            <w:r w:rsidRPr="00E50343"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E35B66" wp14:editId="6036325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V-образна стрел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ADE2" id="V-образна стрелка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"/>
                  </w:pict>
                </mc:Fallback>
              </mc:AlternateConten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Предимства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на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обслужването</w:t>
            </w:r>
            <w:proofErr w:type="spellEnd"/>
          </w:p>
        </w:tc>
      </w:tr>
      <w:tr w:rsidR="00FF0F76" w:rsidRPr="00FF0F76" w:rsidTr="003B0F50">
        <w:tc>
          <w:tcPr>
            <w:tcW w:w="1799" w:type="pct"/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Разглеждаме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отговаряме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бързо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Ваши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от общ характер </w:t>
            </w:r>
          </w:p>
        </w:tc>
        <w:tc>
          <w:tcPr>
            <w:tcW w:w="3201" w:type="pct"/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E50343" w:rsidRDefault="00FF0F76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у</w:t>
            </w:r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стни</w:t>
            </w:r>
            <w:proofErr w:type="spellEnd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или </w:t>
            </w:r>
            <w:proofErr w:type="gramStart"/>
            <w:r w:rsidR="000A6C0F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по </w:t>
            </w: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телефона</w:t>
            </w:r>
            <w:proofErr w:type="gram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- в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рамките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20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минути</w:t>
            </w:r>
            <w:proofErr w:type="spellEnd"/>
          </w:p>
          <w:p w:rsidR="00FF0F76" w:rsidRPr="00E50343" w:rsidRDefault="00FF0F76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писмени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– </w:t>
            </w:r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зависимост</w:t>
            </w:r>
            <w:proofErr w:type="spellEnd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сложността</w:t>
            </w:r>
            <w:proofErr w:type="spellEnd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конкретното</w:t>
            </w:r>
            <w:proofErr w:type="spellEnd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запитване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Бързо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обслужване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01" w:type="pct"/>
          </w:tcPr>
          <w:p w:rsidR="00FF0F76" w:rsidRPr="00E50343" w:rsidRDefault="00FF0F76" w:rsidP="00FF0F76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Times New Roman"/>
                <w:color w:val="17365D"/>
                <w:sz w:val="24"/>
                <w:szCs w:val="24"/>
                <w:lang w:val="en-US"/>
              </w:rPr>
            </w:pPr>
          </w:p>
          <w:p w:rsidR="00FF0F76" w:rsidRPr="00E50343" w:rsidRDefault="00FF0F76" w:rsidP="00FF0F7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</w:rPr>
              <w:t>В</w:t>
            </w: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рамките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минути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:</w:t>
            </w: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ще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приемем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Вашите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документи</w:t>
            </w:r>
            <w:proofErr w:type="spellEnd"/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предоставим готовите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обслужим сам</w:t>
            </w:r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о на </w:t>
            </w:r>
            <w:proofErr w:type="spellStart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едно</w:t>
            </w:r>
            <w:proofErr w:type="spellEnd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01" w:type="pct"/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E50343" w:rsidRDefault="00FF0F76" w:rsidP="00FF0F7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В ЦАО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няма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да Ви се наложи за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една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услуга:</w:t>
            </w:r>
          </w:p>
          <w:p w:rsidR="00FF0F76" w:rsidRPr="000A6C0F" w:rsidRDefault="00FF0F76" w:rsidP="000A6C0F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посещавате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повече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едно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</w:p>
        </w:tc>
      </w:tr>
      <w:tr w:rsidR="00FF0F76" w:rsidRPr="00FF0F76" w:rsidTr="003B0F50">
        <w:trPr>
          <w:trHeight w:val="54"/>
        </w:trPr>
        <w:tc>
          <w:tcPr>
            <w:tcW w:w="1799" w:type="pct"/>
          </w:tcPr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Проверете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статуса на </w:t>
            </w:r>
            <w:proofErr w:type="spellStart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Вашата</w:t>
            </w:r>
            <w:proofErr w:type="spellEnd"/>
            <w:r w:rsidR="001F6D6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услуга онлайн:</w:t>
            </w:r>
          </w:p>
        </w:tc>
        <w:tc>
          <w:tcPr>
            <w:tcW w:w="3201" w:type="pct"/>
          </w:tcPr>
          <w:p w:rsidR="00FF0F76" w:rsidRPr="00E50343" w:rsidRDefault="00FF0F76" w:rsidP="00FF0F76">
            <w:pPr>
              <w:tabs>
                <w:tab w:val="left" w:pos="175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На интернет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страницата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ни можете да проверите статуса на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заявената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от Вас услуга</w:t>
            </w:r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съгласуване</w:t>
            </w:r>
            <w:proofErr w:type="spellEnd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реда</w:t>
            </w:r>
            <w:proofErr w:type="spellEnd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 чл. 84, ал. 1 и ал. 2 от Закона за </w:t>
            </w:r>
            <w:proofErr w:type="spellStart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културното</w:t>
            </w:r>
            <w:proofErr w:type="spellEnd"/>
            <w:r w:rsidR="001F6D66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наследство</w:t>
            </w:r>
          </w:p>
        </w:tc>
      </w:tr>
    </w:tbl>
    <w:p w:rsidR="00FF0F76" w:rsidRPr="00FF0F76" w:rsidRDefault="00FF0F76" w:rsidP="00FF0F76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24"/>
          <w:szCs w:val="24"/>
          <w:lang w:val="en-US"/>
        </w:rPr>
      </w:pPr>
    </w:p>
    <w:p w:rsidR="00FF0F76" w:rsidRPr="00FF0F76" w:rsidRDefault="00FF0F76" w:rsidP="00D86D8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17365D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F0F76" w:rsidRPr="00FF0F76" w:rsidTr="00D86D84">
        <w:trPr>
          <w:trHeight w:val="43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FF0F76" w:rsidRPr="00FF0F76" w:rsidRDefault="00FF0F76" w:rsidP="00FF0F76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both"/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Моля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информирайте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ни при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проблеми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във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връзка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административното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като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можете да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подадете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и сигнал, предложение или </w:t>
            </w:r>
            <w:proofErr w:type="spellStart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жалба</w:t>
            </w:r>
            <w:proofErr w:type="spellEnd"/>
            <w:r w:rsidRPr="00FF0F76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:</w:t>
            </w:r>
          </w:p>
        </w:tc>
      </w:tr>
    </w:tbl>
    <w:p w:rsidR="00FF0F76" w:rsidRPr="00FF0F76" w:rsidRDefault="00FF0F76" w:rsidP="003B0F5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4"/>
        <w:gridCol w:w="6880"/>
      </w:tblGrid>
      <w:tr w:rsidR="00FF0F76" w:rsidRPr="00FF0F76" w:rsidTr="00833A5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FF0F76" w:rsidRPr="00E50343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Times New Roman"/>
                <w:color w:val="365F91"/>
                <w:sz w:val="24"/>
                <w:szCs w:val="24"/>
                <w:lang w:val="en-US"/>
              </w:rPr>
            </w:pPr>
            <w:r w:rsidRPr="00E50343"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62F17" wp14:editId="2BB9460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7" name="V-образна стрел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3A6FE" id="V-образна стрелка 7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oWg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"/>
                  </w:pict>
                </mc:Fallback>
              </mc:AlternateConten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На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място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в ЦАО</w:t>
            </w:r>
          </w:p>
        </w:tc>
      </w:tr>
      <w:tr w:rsidR="00FF0F76" w:rsidRPr="00FF0F76" w:rsidTr="00833A5B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Стараем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се да решим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въпроса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да отстраним проблема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веднага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- в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рамките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престоя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Ви в ЦАО</w:t>
            </w:r>
            <w:r w:rsidR="00D86D8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E50343" w:rsidRDefault="00FF0F76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обърнете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към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служителите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ни в ЦАО</w:t>
            </w:r>
          </w:p>
          <w:p w:rsidR="00FF0F76" w:rsidRPr="00E50343" w:rsidRDefault="000A6C0F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поискайте</w:t>
            </w:r>
            <w:proofErr w:type="spellEnd"/>
            <w:r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да Ви </w:t>
            </w:r>
            <w:proofErr w:type="spellStart"/>
            <w:r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насочат</w:t>
            </w:r>
            <w:proofErr w:type="spellEnd"/>
          </w:p>
          <w:p w:rsidR="00FF0F76" w:rsidRPr="00E50343" w:rsidRDefault="00FF0F76" w:rsidP="00FF0F76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0"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необходимост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обърнете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към</w:t>
            </w:r>
            <w:proofErr w:type="spellEnd"/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директора на </w:t>
            </w:r>
            <w:proofErr w:type="spellStart"/>
            <w:r w:rsidR="00D86D84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съответната</w:t>
            </w:r>
            <w:proofErr w:type="spellEnd"/>
            <w:r w:rsidR="00D86D84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дирекция</w:t>
            </w:r>
          </w:p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FF0F76" w:rsidRPr="00FF0F76" w:rsidTr="00833A5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r w:rsidRPr="00E50343"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BFFE49" wp14:editId="498B39D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6" name="V-образна стрел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09006" id="V-образна стрелка 6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Пишете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ни</w:t>
            </w:r>
            <w:proofErr w:type="spellEnd"/>
          </w:p>
        </w:tc>
      </w:tr>
      <w:tr w:rsidR="00FF0F76" w:rsidRPr="00FF0F76" w:rsidTr="00833A5B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Вашите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сигнали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, предложения или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жал</w:t>
            </w:r>
            <w:r w:rsidR="00D86D8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би</w:t>
            </w:r>
            <w:proofErr w:type="spellEnd"/>
            <w:r w:rsidR="000C605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</w:t>
            </w:r>
            <w:r w:rsidR="00D86D8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6D8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="00D86D8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получат </w:t>
            </w:r>
            <w:proofErr w:type="spellStart"/>
            <w:r w:rsidR="00D86D8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обективен</w:t>
            </w:r>
            <w:proofErr w:type="spellEnd"/>
            <w:r w:rsidR="00D86D84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отговор: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E50343" w:rsidRDefault="00FF0F76" w:rsidP="00FF0F7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</w:rPr>
            </w:pPr>
            <w:r w:rsidRPr="00E50343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</w:rPr>
              <w:t>Може да ги подадете:</w:t>
            </w:r>
          </w:p>
          <w:p w:rsidR="00FF0F76" w:rsidRPr="00D86D84" w:rsidRDefault="0085157D" w:rsidP="0085157D">
            <w:pPr>
              <w:pStyle w:val="a7"/>
              <w:widowControl w:val="0"/>
              <w:numPr>
                <w:ilvl w:val="0"/>
                <w:numId w:val="27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</w:rPr>
              <w:t>гр. София</w:t>
            </w:r>
            <w:r w:rsidRPr="0085157D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</w:rPr>
              <w:t xml:space="preserve"> 1040, бул. „Ал. Стамболийски“ № 17</w:t>
            </w:r>
          </w:p>
          <w:p w:rsidR="00FF0F76" w:rsidRPr="00D86D84" w:rsidRDefault="00D86D84" w:rsidP="00D86D84">
            <w:pPr>
              <w:widowControl w:val="0"/>
              <w:numPr>
                <w:ilvl w:val="0"/>
                <w:numId w:val="28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</w:rPr>
              <w:t xml:space="preserve"> </w:t>
            </w:r>
            <w:hyperlink r:id="rId11" w:history="1">
              <w:r w:rsidRPr="00FD444A">
                <w:rPr>
                  <w:rStyle w:val="a6"/>
                  <w:rFonts w:ascii="Arial" w:eastAsia="Calibri" w:hAnsi="Arial" w:cs="Times New Roman"/>
                  <w:bCs/>
                  <w:sz w:val="24"/>
                  <w:szCs w:val="24"/>
                  <w:lang w:val="en-US"/>
                </w:rPr>
                <w:t>www.ninkn.bg</w:t>
              </w:r>
            </w:hyperlink>
            <w:r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FF0F76" w:rsidRPr="00FF0F76" w:rsidRDefault="00FF0F76" w:rsidP="00D86D84">
            <w:pPr>
              <w:widowControl w:val="0"/>
              <w:numPr>
                <w:ilvl w:val="0"/>
                <w:numId w:val="28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</w:pPr>
            <w:r w:rsidRPr="00D86D84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86D84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обозначената</w:t>
            </w:r>
            <w:proofErr w:type="spellEnd"/>
            <w:r w:rsidRPr="00D86D84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D84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>кутия</w:t>
            </w:r>
            <w:proofErr w:type="spellEnd"/>
            <w:r w:rsidRPr="00D86D84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ru-RU"/>
              </w:rPr>
              <w:t xml:space="preserve"> в ЦАО</w:t>
            </w:r>
          </w:p>
        </w:tc>
      </w:tr>
      <w:tr w:rsidR="00FF0F76" w:rsidRPr="00FF0F76" w:rsidTr="00833A5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r w:rsidRPr="00E50343"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37E385" wp14:editId="6420586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5" name="V-образна стрел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B6F31" id="V-образна стрелка 5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B2tzii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Обадете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ни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се</w:t>
            </w:r>
            <w:proofErr w:type="spellEnd"/>
          </w:p>
        </w:tc>
      </w:tr>
      <w:tr w:rsidR="00FF0F76" w:rsidRPr="00FF0F76" w:rsidTr="00833A5B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FF0F76" w:rsidRPr="00FF0F76" w:rsidRDefault="00FF0F76" w:rsidP="00FF0F7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изслушаме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уведомим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каква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реакция и в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какъв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срок да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очаквате</w:t>
            </w:r>
            <w:proofErr w:type="spellEnd"/>
            <w:r w:rsidR="000C605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FF0F76" w:rsidRDefault="00FF0F76" w:rsidP="00FF0F7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 w:rsidRPr="00FF0F76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За връзка с:</w:t>
            </w:r>
          </w:p>
          <w:p w:rsidR="00FF0F76" w:rsidRPr="00E50343" w:rsidRDefault="00FF0F76" w:rsidP="000C6051">
            <w:pPr>
              <w:widowControl w:val="0"/>
              <w:numPr>
                <w:ilvl w:val="0"/>
                <w:numId w:val="24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</w:pPr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  <w:t>ЦАО</w:t>
            </w:r>
            <w:r w:rsidRPr="00FF0F76">
              <w:rPr>
                <w:rFonts w:ascii="Arial" w:eastAsia="Calibri" w:hAnsi="Arial" w:cs="Arial"/>
                <w:color w:val="244061"/>
                <w:sz w:val="24"/>
                <w:szCs w:val="24"/>
                <w:lang w:val="en-US"/>
              </w:rPr>
              <w:t xml:space="preserve">: </w:t>
            </w:r>
            <w:r w:rsidR="000C6051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02</w:t>
            </w:r>
            <w:r w:rsidR="000C6051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</w:rPr>
              <w:t>/</w:t>
            </w:r>
            <w:r w:rsidR="000C6051" w:rsidRPr="000C6051">
              <w:rPr>
                <w:rFonts w:ascii="Arial" w:eastAsia="Calibri" w:hAnsi="Arial" w:cs="Times New Roman"/>
                <w:bCs/>
                <w:color w:val="17365D"/>
                <w:sz w:val="24"/>
                <w:szCs w:val="24"/>
                <w:lang w:val="en-US"/>
              </w:rPr>
              <w:t>4484811</w:t>
            </w:r>
          </w:p>
          <w:p w:rsidR="00FF0F76" w:rsidRPr="000C6051" w:rsidRDefault="000C6051" w:rsidP="000C6051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rPr>
                <w:rFonts w:ascii="Arial" w:eastAsia="Calibri" w:hAnsi="Arial" w:cs="Times New Roman"/>
                <w:color w:val="17365D"/>
                <w:sz w:val="24"/>
                <w:szCs w:val="24"/>
                <w:lang w:val="ru-RU"/>
              </w:rPr>
            </w:pPr>
            <w:r w:rsidRPr="000C6051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Национален документален архив на НИНКН:</w:t>
            </w:r>
            <w:r>
              <w:t xml:space="preserve"> 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02/</w:t>
            </w:r>
            <w:r w:rsidRPr="000C6051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4484812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; 02/</w:t>
            </w:r>
            <w:r w:rsidRPr="000C6051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4484817</w:t>
            </w:r>
          </w:p>
        </w:tc>
      </w:tr>
      <w:tr w:rsidR="00FF0F76" w:rsidRPr="00FF0F76" w:rsidTr="00833A5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FF0F76" w:rsidRPr="00E50343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Times New Roman"/>
                <w:color w:val="365F91"/>
                <w:sz w:val="24"/>
                <w:szCs w:val="24"/>
                <w:lang w:val="en-US"/>
              </w:rPr>
            </w:pPr>
            <w:r w:rsidRPr="00E50343"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C679F" wp14:editId="5350106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V-образна стрел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FF6E" id="V-образна стрелка 4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nWQ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BEDmCn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Информация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за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Вашата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удовлетвореност</w:t>
            </w:r>
            <w:proofErr w:type="spellEnd"/>
          </w:p>
        </w:tc>
      </w:tr>
      <w:tr w:rsidR="00FF0F76" w:rsidRPr="00FF0F76" w:rsidTr="00833A5B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 w:firstLine="0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Всяка година до </w:t>
            </w:r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br/>
              <w:t xml:space="preserve">1 </w:t>
            </w:r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април</w:t>
            </w:r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секция „Административно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“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намерите </w:t>
            </w:r>
            <w:proofErr w:type="spellStart"/>
            <w:r w:rsidRPr="00FF0F7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публикуван</w:t>
            </w:r>
            <w:proofErr w:type="spellEnd"/>
            <w:r w:rsidR="000C605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FF0F76" w:rsidRPr="00FF0F76" w:rsidRDefault="00FF0F76" w:rsidP="00FF0F7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FF0F76" w:rsidRPr="00FF0F76" w:rsidRDefault="00FF0F76" w:rsidP="00FF0F7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Годишен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доклад за оценка на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удовлетвореността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потребителите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с: </w:t>
            </w: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получената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анализирана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информация от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Вашата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обратна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връзка</w:t>
            </w:r>
            <w:proofErr w:type="spellEnd"/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резултатите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измерването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удовлетвореността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Ви</w:t>
            </w:r>
          </w:p>
          <w:p w:rsidR="00FF0F76" w:rsidRPr="00FF0F76" w:rsidRDefault="00FF0F76" w:rsidP="00FF0F76">
            <w:pPr>
              <w:widowControl w:val="0"/>
              <w:numPr>
                <w:ilvl w:val="0"/>
                <w:numId w:val="25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предприетите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от нас действия за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подобряване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качеството</w:t>
            </w:r>
            <w:proofErr w:type="spellEnd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F0F76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</w:p>
          <w:p w:rsidR="00FF0F76" w:rsidRPr="00E50343" w:rsidRDefault="00FF0F76" w:rsidP="00FF0F76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Arial" w:eastAsia="Calibri" w:hAnsi="Arial" w:cs="Times New Roman"/>
                <w:color w:val="17365D"/>
                <w:sz w:val="24"/>
                <w:szCs w:val="24"/>
                <w:lang w:val="ru-RU"/>
              </w:rPr>
            </w:pPr>
          </w:p>
        </w:tc>
      </w:tr>
    </w:tbl>
    <w:p w:rsidR="00FF0F76" w:rsidRPr="00FF0F76" w:rsidRDefault="00FF0F76" w:rsidP="00FF0F76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sz w:val="24"/>
          <w:szCs w:val="24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F0F76" w:rsidRPr="00FF0F76" w:rsidTr="000C6051">
        <w:trPr>
          <w:trHeight w:val="29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FF0F76" w:rsidRPr="00E50343" w:rsidRDefault="00FF0F76" w:rsidP="00FF0F76">
            <w:pPr>
              <w:widowControl w:val="0"/>
              <w:tabs>
                <w:tab w:val="left" w:pos="-539"/>
              </w:tabs>
              <w:autoSpaceDE w:val="0"/>
              <w:autoSpaceDN w:val="0"/>
              <w:spacing w:after="0" w:line="240" w:lineRule="auto"/>
              <w:ind w:left="-567" w:firstLine="743"/>
              <w:jc w:val="center"/>
              <w:rPr>
                <w:rFonts w:ascii="Arial" w:eastAsia="Calibri" w:hAnsi="Arial" w:cs="Times New Roman"/>
                <w:color w:val="365F91"/>
                <w:sz w:val="24"/>
                <w:szCs w:val="24"/>
                <w:lang w:val="ru-RU"/>
              </w:rPr>
            </w:pPr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Благодарим Ви за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Вашето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учтиво отношение и уважение при </w:t>
            </w:r>
            <w:proofErr w:type="spellStart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комуникацията</w:t>
            </w:r>
            <w:proofErr w:type="spellEnd"/>
            <w:r w:rsidRPr="00FF0F76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с нас!</w:t>
            </w:r>
          </w:p>
        </w:tc>
      </w:tr>
    </w:tbl>
    <w:p w:rsidR="00FF0F76" w:rsidRPr="00FF0F76" w:rsidRDefault="00FF0F76" w:rsidP="00FF0F76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  <w:sz w:val="24"/>
          <w:szCs w:val="24"/>
        </w:rPr>
      </w:pPr>
    </w:p>
    <w:p w:rsidR="00FF0F76" w:rsidRPr="00FF0F76" w:rsidRDefault="00FF0F76" w:rsidP="00FF0F76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  <w:sz w:val="24"/>
          <w:szCs w:val="24"/>
        </w:rPr>
      </w:pPr>
    </w:p>
    <w:p w:rsidR="00620F3E" w:rsidRPr="00E50343" w:rsidRDefault="00FF0F76" w:rsidP="000C6051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0F76">
        <w:rPr>
          <w:rFonts w:ascii="Arial" w:eastAsia="Calibri" w:hAnsi="Arial" w:cs="Arial"/>
          <w:sz w:val="24"/>
          <w:szCs w:val="24"/>
        </w:rPr>
        <w:t xml:space="preserve">     </w:t>
      </w:r>
    </w:p>
    <w:p w:rsidR="00620F3E" w:rsidRPr="00E50343" w:rsidRDefault="00620F3E">
      <w:pPr>
        <w:rPr>
          <w:rFonts w:ascii="Times New Roman" w:hAnsi="Times New Roman" w:cs="Times New Roman"/>
          <w:sz w:val="24"/>
          <w:szCs w:val="24"/>
        </w:rPr>
      </w:pPr>
    </w:p>
    <w:p w:rsidR="001B4F95" w:rsidRPr="00E50343" w:rsidRDefault="001B4F95">
      <w:pPr>
        <w:rPr>
          <w:rFonts w:ascii="Times New Roman" w:hAnsi="Times New Roman" w:cs="Times New Roman"/>
          <w:sz w:val="24"/>
          <w:szCs w:val="24"/>
        </w:rPr>
      </w:pPr>
    </w:p>
    <w:p w:rsidR="001B4F95" w:rsidRPr="00E50343" w:rsidRDefault="001B4F95">
      <w:pPr>
        <w:rPr>
          <w:rFonts w:ascii="Times New Roman" w:hAnsi="Times New Roman" w:cs="Times New Roman"/>
          <w:sz w:val="24"/>
          <w:szCs w:val="24"/>
        </w:rPr>
      </w:pPr>
    </w:p>
    <w:p w:rsidR="001B4F95" w:rsidRPr="00E50343" w:rsidRDefault="001B4F95">
      <w:pPr>
        <w:rPr>
          <w:rFonts w:ascii="Times New Roman" w:hAnsi="Times New Roman" w:cs="Times New Roman"/>
          <w:sz w:val="24"/>
          <w:szCs w:val="24"/>
        </w:rPr>
      </w:pPr>
    </w:p>
    <w:p w:rsidR="001B4F95" w:rsidRPr="00E50343" w:rsidRDefault="001B4F95">
      <w:pPr>
        <w:rPr>
          <w:rFonts w:ascii="Times New Roman" w:hAnsi="Times New Roman" w:cs="Times New Roman"/>
          <w:sz w:val="24"/>
          <w:szCs w:val="24"/>
        </w:rPr>
      </w:pPr>
    </w:p>
    <w:p w:rsidR="001B4F95" w:rsidRPr="00E50343" w:rsidRDefault="001B4F95">
      <w:pPr>
        <w:rPr>
          <w:rFonts w:ascii="Times New Roman" w:hAnsi="Times New Roman" w:cs="Times New Roman"/>
          <w:sz w:val="24"/>
          <w:szCs w:val="24"/>
        </w:rPr>
      </w:pPr>
    </w:p>
    <w:p w:rsidR="001B4F95" w:rsidRPr="00E50343" w:rsidRDefault="001B4F95">
      <w:pPr>
        <w:rPr>
          <w:rFonts w:ascii="Times New Roman" w:hAnsi="Times New Roman" w:cs="Times New Roman"/>
          <w:sz w:val="24"/>
          <w:szCs w:val="24"/>
        </w:rPr>
      </w:pPr>
    </w:p>
    <w:p w:rsidR="001B4F95" w:rsidRPr="00E50343" w:rsidRDefault="001B4F95">
      <w:pPr>
        <w:rPr>
          <w:rFonts w:ascii="Times New Roman" w:hAnsi="Times New Roman" w:cs="Times New Roman"/>
          <w:sz w:val="24"/>
          <w:szCs w:val="24"/>
        </w:rPr>
      </w:pPr>
    </w:p>
    <w:p w:rsidR="001B4F95" w:rsidRDefault="001B4F95">
      <w:pPr>
        <w:rPr>
          <w:rFonts w:ascii="Times New Roman" w:hAnsi="Times New Roman" w:cs="Times New Roman"/>
          <w:sz w:val="24"/>
          <w:szCs w:val="24"/>
        </w:rPr>
      </w:pPr>
    </w:p>
    <w:p w:rsidR="00375C3B" w:rsidRDefault="00375C3B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375C3B" w:rsidRDefault="00375C3B" w:rsidP="003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375C3B" w:rsidRDefault="00375C3B" w:rsidP="003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807A9D" w:rsidRDefault="00807A9D" w:rsidP="0036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D71776" w:rsidRPr="00E50343" w:rsidRDefault="00D717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776" w:rsidRPr="00E5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F8" w:rsidRDefault="009C73F8" w:rsidP="008D1273">
      <w:pPr>
        <w:spacing w:after="0" w:line="240" w:lineRule="auto"/>
      </w:pPr>
      <w:r>
        <w:separator/>
      </w:r>
    </w:p>
  </w:endnote>
  <w:endnote w:type="continuationSeparator" w:id="0">
    <w:p w:rsidR="009C73F8" w:rsidRDefault="009C73F8" w:rsidP="008D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F8" w:rsidRDefault="009C73F8" w:rsidP="008D1273">
      <w:pPr>
        <w:spacing w:after="0" w:line="240" w:lineRule="auto"/>
      </w:pPr>
      <w:r>
        <w:separator/>
      </w:r>
    </w:p>
  </w:footnote>
  <w:footnote w:type="continuationSeparator" w:id="0">
    <w:p w:rsidR="009C73F8" w:rsidRDefault="009C73F8" w:rsidP="008D1273">
      <w:pPr>
        <w:spacing w:after="0" w:line="240" w:lineRule="auto"/>
      </w:pPr>
      <w:r>
        <w:continuationSeparator/>
      </w:r>
    </w:p>
  </w:footnote>
  <w:footnote w:id="1">
    <w:p w:rsidR="00FF0F76" w:rsidRPr="00FF0F76" w:rsidRDefault="00FF0F76" w:rsidP="00FF0F76">
      <w:pPr>
        <w:pStyle w:val="ae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8A0"/>
    <w:multiLevelType w:val="multilevel"/>
    <w:tmpl w:val="EA1C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029F"/>
    <w:multiLevelType w:val="multilevel"/>
    <w:tmpl w:val="7878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A2D24"/>
    <w:multiLevelType w:val="multilevel"/>
    <w:tmpl w:val="032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1273F"/>
    <w:multiLevelType w:val="multilevel"/>
    <w:tmpl w:val="8F2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D63EC"/>
    <w:multiLevelType w:val="multilevel"/>
    <w:tmpl w:val="680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D0703"/>
    <w:multiLevelType w:val="hybridMultilevel"/>
    <w:tmpl w:val="41D4AF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75BE"/>
    <w:multiLevelType w:val="multilevel"/>
    <w:tmpl w:val="A6F2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47CA6"/>
    <w:multiLevelType w:val="hybridMultilevel"/>
    <w:tmpl w:val="7B5AC9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043E6"/>
    <w:multiLevelType w:val="hybridMultilevel"/>
    <w:tmpl w:val="006A21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46F8"/>
    <w:multiLevelType w:val="hybridMultilevel"/>
    <w:tmpl w:val="9E2C69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9C5C97"/>
    <w:multiLevelType w:val="multilevel"/>
    <w:tmpl w:val="92B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F703E"/>
    <w:multiLevelType w:val="multilevel"/>
    <w:tmpl w:val="836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00EA9"/>
    <w:multiLevelType w:val="hybridMultilevel"/>
    <w:tmpl w:val="DF8CA0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C13389"/>
    <w:multiLevelType w:val="multilevel"/>
    <w:tmpl w:val="78B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F699E"/>
    <w:multiLevelType w:val="multilevel"/>
    <w:tmpl w:val="25C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7C0E06"/>
    <w:multiLevelType w:val="multilevel"/>
    <w:tmpl w:val="55B2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303A2"/>
    <w:multiLevelType w:val="multilevel"/>
    <w:tmpl w:val="25E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4786C"/>
    <w:multiLevelType w:val="multilevel"/>
    <w:tmpl w:val="4F5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F20EB"/>
    <w:multiLevelType w:val="multilevel"/>
    <w:tmpl w:val="243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83E40"/>
    <w:multiLevelType w:val="hybridMultilevel"/>
    <w:tmpl w:val="968261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07196"/>
    <w:multiLevelType w:val="multilevel"/>
    <w:tmpl w:val="C6D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41BCB"/>
    <w:multiLevelType w:val="hybridMultilevel"/>
    <w:tmpl w:val="7EC6D6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741C5"/>
    <w:multiLevelType w:val="multilevel"/>
    <w:tmpl w:val="B88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622DD"/>
    <w:multiLevelType w:val="multilevel"/>
    <w:tmpl w:val="64D4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F42C6"/>
    <w:multiLevelType w:val="multilevel"/>
    <w:tmpl w:val="EE62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5D6F0E"/>
    <w:multiLevelType w:val="multilevel"/>
    <w:tmpl w:val="946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3A7139"/>
    <w:multiLevelType w:val="multilevel"/>
    <w:tmpl w:val="DE1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142F7"/>
    <w:multiLevelType w:val="multilevel"/>
    <w:tmpl w:val="947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5"/>
  </w:num>
  <w:num w:numId="5">
    <w:abstractNumId w:val="24"/>
  </w:num>
  <w:num w:numId="6">
    <w:abstractNumId w:val="0"/>
  </w:num>
  <w:num w:numId="7">
    <w:abstractNumId w:val="10"/>
  </w:num>
  <w:num w:numId="8">
    <w:abstractNumId w:val="25"/>
  </w:num>
  <w:num w:numId="9">
    <w:abstractNumId w:val="11"/>
  </w:num>
  <w:num w:numId="10">
    <w:abstractNumId w:val="3"/>
  </w:num>
  <w:num w:numId="11">
    <w:abstractNumId w:val="18"/>
  </w:num>
  <w:num w:numId="12">
    <w:abstractNumId w:val="26"/>
  </w:num>
  <w:num w:numId="13">
    <w:abstractNumId w:val="23"/>
  </w:num>
  <w:num w:numId="14">
    <w:abstractNumId w:val="16"/>
  </w:num>
  <w:num w:numId="15">
    <w:abstractNumId w:val="6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13"/>
  </w:num>
  <w:num w:numId="21">
    <w:abstractNumId w:val="9"/>
  </w:num>
  <w:num w:numId="22">
    <w:abstractNumId w:val="7"/>
  </w:num>
  <w:num w:numId="23">
    <w:abstractNumId w:val="19"/>
  </w:num>
  <w:num w:numId="24">
    <w:abstractNumId w:val="21"/>
  </w:num>
  <w:num w:numId="25">
    <w:abstractNumId w:val="12"/>
  </w:num>
  <w:num w:numId="26">
    <w:abstractNumId w:val="17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1"/>
    <w:rsid w:val="000978C1"/>
    <w:rsid w:val="000A6C0F"/>
    <w:rsid w:val="000C6051"/>
    <w:rsid w:val="00124B85"/>
    <w:rsid w:val="00170273"/>
    <w:rsid w:val="001B4F95"/>
    <w:rsid w:val="001C52DF"/>
    <w:rsid w:val="001D68B2"/>
    <w:rsid w:val="001D7418"/>
    <w:rsid w:val="001F6D66"/>
    <w:rsid w:val="00231BBC"/>
    <w:rsid w:val="00231CBD"/>
    <w:rsid w:val="00242A46"/>
    <w:rsid w:val="002C2CFB"/>
    <w:rsid w:val="002C71C1"/>
    <w:rsid w:val="00307662"/>
    <w:rsid w:val="00316C1B"/>
    <w:rsid w:val="00352430"/>
    <w:rsid w:val="0036320D"/>
    <w:rsid w:val="00375C3B"/>
    <w:rsid w:val="00383D10"/>
    <w:rsid w:val="003A63BC"/>
    <w:rsid w:val="003B0F50"/>
    <w:rsid w:val="003C2466"/>
    <w:rsid w:val="003C718D"/>
    <w:rsid w:val="00444487"/>
    <w:rsid w:val="004742A8"/>
    <w:rsid w:val="00496CA3"/>
    <w:rsid w:val="004B54E0"/>
    <w:rsid w:val="004D2D8C"/>
    <w:rsid w:val="00534C7E"/>
    <w:rsid w:val="00535FC7"/>
    <w:rsid w:val="00595FAC"/>
    <w:rsid w:val="005A66A4"/>
    <w:rsid w:val="005B3C5A"/>
    <w:rsid w:val="005C6538"/>
    <w:rsid w:val="005C6C1A"/>
    <w:rsid w:val="006028D2"/>
    <w:rsid w:val="00620F3E"/>
    <w:rsid w:val="00631743"/>
    <w:rsid w:val="006354D7"/>
    <w:rsid w:val="00665890"/>
    <w:rsid w:val="00677310"/>
    <w:rsid w:val="006830A6"/>
    <w:rsid w:val="006B08D1"/>
    <w:rsid w:val="006E3CA9"/>
    <w:rsid w:val="007147F8"/>
    <w:rsid w:val="007A2FF3"/>
    <w:rsid w:val="007E1E5B"/>
    <w:rsid w:val="007F25F6"/>
    <w:rsid w:val="00807A9D"/>
    <w:rsid w:val="008433EC"/>
    <w:rsid w:val="0085157D"/>
    <w:rsid w:val="008A2B6A"/>
    <w:rsid w:val="008B3CE7"/>
    <w:rsid w:val="008B678D"/>
    <w:rsid w:val="008D1273"/>
    <w:rsid w:val="008D3F86"/>
    <w:rsid w:val="008D7912"/>
    <w:rsid w:val="008E13FA"/>
    <w:rsid w:val="008F2CDA"/>
    <w:rsid w:val="00900C6F"/>
    <w:rsid w:val="00902D13"/>
    <w:rsid w:val="0092039F"/>
    <w:rsid w:val="009305AB"/>
    <w:rsid w:val="009420B9"/>
    <w:rsid w:val="00953A2E"/>
    <w:rsid w:val="009628FE"/>
    <w:rsid w:val="0099235E"/>
    <w:rsid w:val="009C73F8"/>
    <w:rsid w:val="00A30372"/>
    <w:rsid w:val="00A7069F"/>
    <w:rsid w:val="00B65B23"/>
    <w:rsid w:val="00B74AB0"/>
    <w:rsid w:val="00C00163"/>
    <w:rsid w:val="00C22EA6"/>
    <w:rsid w:val="00C729B5"/>
    <w:rsid w:val="00C8478D"/>
    <w:rsid w:val="00CA283E"/>
    <w:rsid w:val="00CC1BD0"/>
    <w:rsid w:val="00CD2045"/>
    <w:rsid w:val="00CD5738"/>
    <w:rsid w:val="00CF7220"/>
    <w:rsid w:val="00D33055"/>
    <w:rsid w:val="00D71776"/>
    <w:rsid w:val="00D86D84"/>
    <w:rsid w:val="00D905D9"/>
    <w:rsid w:val="00DA2953"/>
    <w:rsid w:val="00DB2CB5"/>
    <w:rsid w:val="00E42FE2"/>
    <w:rsid w:val="00E50343"/>
    <w:rsid w:val="00E6441E"/>
    <w:rsid w:val="00E909BD"/>
    <w:rsid w:val="00E91463"/>
    <w:rsid w:val="00EA1465"/>
    <w:rsid w:val="00EC47B7"/>
    <w:rsid w:val="00F02273"/>
    <w:rsid w:val="00F247C4"/>
    <w:rsid w:val="00F315F0"/>
    <w:rsid w:val="00FC2AAD"/>
    <w:rsid w:val="00FC6ECE"/>
    <w:rsid w:val="00FE59CA"/>
    <w:rsid w:val="00FF0F76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C1DB8"/>
  <w15:docId w15:val="{731C975C-EE2D-45FF-8D28-3B83C290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8D2"/>
    <w:rPr>
      <w:b/>
      <w:bCs/>
    </w:rPr>
  </w:style>
  <w:style w:type="paragraph" w:styleId="a4">
    <w:name w:val="Normal (Web)"/>
    <w:basedOn w:val="a"/>
    <w:uiPriority w:val="99"/>
    <w:unhideWhenUsed/>
    <w:rsid w:val="0060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6028D2"/>
    <w:rPr>
      <w:i/>
      <w:iCs/>
    </w:rPr>
  </w:style>
  <w:style w:type="character" w:customStyle="1" w:styleId="apple-converted-space">
    <w:name w:val="apple-converted-space"/>
    <w:basedOn w:val="a0"/>
    <w:rsid w:val="006028D2"/>
  </w:style>
  <w:style w:type="character" w:styleId="a6">
    <w:name w:val="Hyperlink"/>
    <w:basedOn w:val="a0"/>
    <w:uiPriority w:val="99"/>
    <w:unhideWhenUsed/>
    <w:rsid w:val="006028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02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127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8D1273"/>
  </w:style>
  <w:style w:type="paragraph" w:styleId="ac">
    <w:name w:val="footer"/>
    <w:basedOn w:val="a"/>
    <w:link w:val="ad"/>
    <w:uiPriority w:val="99"/>
    <w:unhideWhenUsed/>
    <w:rsid w:val="008D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8D1273"/>
  </w:style>
  <w:style w:type="paragraph" w:styleId="ae">
    <w:name w:val="footnote text"/>
    <w:basedOn w:val="a"/>
    <w:link w:val="af"/>
    <w:uiPriority w:val="99"/>
    <w:semiHidden/>
    <w:rsid w:val="00FF0F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f">
    <w:name w:val="Текст под линия Знак"/>
    <w:basedOn w:val="a0"/>
    <w:link w:val="ae"/>
    <w:uiPriority w:val="99"/>
    <w:semiHidden/>
    <w:rsid w:val="00FF0F76"/>
    <w:rPr>
      <w:rFonts w:ascii="Arial" w:eastAsia="Calibri" w:hAnsi="Arial" w:cs="Arial"/>
      <w:sz w:val="20"/>
      <w:szCs w:val="20"/>
      <w:lang w:val="en-US"/>
    </w:rPr>
  </w:style>
  <w:style w:type="character" w:styleId="af0">
    <w:name w:val="footnote reference"/>
    <w:uiPriority w:val="99"/>
    <w:semiHidden/>
    <w:rsid w:val="00FF0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nkn.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ovitapp.com/sofia_%D1%81%D0%BE%D1%84%D0%B8%D1%8F-3501/lines/%D0%9C2/778035/3490420/bg?ref=1&amp;poiType=egsite&amp;customerId=4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vitapp.com/sofia_%D1%81%D0%BE%D1%84%D0%B8%D1%8F-3501/lines/%D0%9C1/778034/3490417/bg?ref=1&amp;poiType=egsite&amp;customerId=4908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Georgieva</dc:creator>
  <cp:lastModifiedBy>Kalina</cp:lastModifiedBy>
  <cp:revision>12</cp:revision>
  <cp:lastPrinted>2017-09-14T09:01:00Z</cp:lastPrinted>
  <dcterms:created xsi:type="dcterms:W3CDTF">2020-05-22T13:35:00Z</dcterms:created>
  <dcterms:modified xsi:type="dcterms:W3CDTF">2021-08-31T11:58:00Z</dcterms:modified>
</cp:coreProperties>
</file>